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1C" w:rsidRPr="004C7C98" w:rsidRDefault="008B171C" w:rsidP="008B171C">
      <w:pPr>
        <w:rPr>
          <w:rFonts w:ascii="Arial" w:hAnsi="Arial" w:cs="Arial"/>
          <w:b/>
          <w:sz w:val="20"/>
          <w:szCs w:val="20"/>
        </w:rPr>
      </w:pPr>
      <w:r w:rsidRPr="004C7C98">
        <w:rPr>
          <w:rFonts w:ascii="Arial" w:hAnsi="Arial" w:cs="Arial"/>
          <w:b/>
          <w:sz w:val="20"/>
          <w:szCs w:val="20"/>
        </w:rPr>
        <w:t xml:space="preserve">Programma </w:t>
      </w:r>
      <w:r w:rsidR="00D17F9B">
        <w:rPr>
          <w:rFonts w:ascii="Arial" w:hAnsi="Arial" w:cs="Arial"/>
          <w:b/>
          <w:sz w:val="20"/>
          <w:szCs w:val="20"/>
        </w:rPr>
        <w:t xml:space="preserve">wetenschappelijk </w:t>
      </w:r>
      <w:r w:rsidRPr="004C7C98">
        <w:rPr>
          <w:rFonts w:ascii="Arial" w:hAnsi="Arial" w:cs="Arial"/>
          <w:b/>
          <w:sz w:val="20"/>
          <w:szCs w:val="20"/>
        </w:rPr>
        <w:t>referaat</w:t>
      </w:r>
    </w:p>
    <w:p w:rsidR="008B171C" w:rsidRPr="004C7C98" w:rsidRDefault="008B171C" w:rsidP="008B171C">
      <w:pPr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 xml:space="preserve">Dinsdag </w:t>
      </w:r>
      <w:r w:rsidR="00F86C00">
        <w:rPr>
          <w:rFonts w:ascii="Arial" w:hAnsi="Arial" w:cs="Arial"/>
          <w:sz w:val="20"/>
          <w:szCs w:val="20"/>
        </w:rPr>
        <w:t>04 juli</w:t>
      </w:r>
      <w:r w:rsidR="00D17F9B">
        <w:rPr>
          <w:rFonts w:ascii="Arial" w:hAnsi="Arial" w:cs="Arial"/>
          <w:sz w:val="20"/>
          <w:szCs w:val="20"/>
        </w:rPr>
        <w:t xml:space="preserve"> 2017</w:t>
      </w:r>
    </w:p>
    <w:p w:rsidR="008B171C" w:rsidRPr="004C7C98" w:rsidRDefault="008B171C" w:rsidP="008B17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16.00-16.45 uur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presentatie referaat</w:t>
      </w:r>
    </w:p>
    <w:p w:rsidR="008B171C" w:rsidRPr="004C7C98" w:rsidRDefault="008B171C" w:rsidP="008B17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 xml:space="preserve">van 16.45-17.00 uur 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inhoudelijke discussie</w:t>
      </w:r>
    </w:p>
    <w:p w:rsidR="008B171C" w:rsidRPr="004C7C98" w:rsidRDefault="008B171C" w:rsidP="008B17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F9B" w:rsidRDefault="00D17F9B" w:rsidP="00D17F9B">
      <w:pPr>
        <w:ind w:right="9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6C00" w:rsidRDefault="00F86C00" w:rsidP="00F86C00">
      <w:pPr>
        <w:spacing w:after="120"/>
        <w:ind w:left="1440" w:hanging="1440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Spreker: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1655F">
        <w:rPr>
          <w:rFonts w:ascii="Calibri" w:hAnsi="Calibri"/>
        </w:rPr>
        <w:t>Mw. dr. S.J.M.C. Palmen, kinder- en jeugdpsychiater UMC Utrecht en klinisch coördinator NHB-</w:t>
      </w:r>
      <w:proofErr w:type="spellStart"/>
      <w:r w:rsidRPr="0081655F">
        <w:rPr>
          <w:rFonts w:ascii="Calibri" w:hAnsi="Calibri"/>
        </w:rPr>
        <w:t>Psy</w:t>
      </w:r>
      <w:proofErr w:type="spellEnd"/>
    </w:p>
    <w:p w:rsidR="00F86C00" w:rsidRPr="0081655F" w:rsidRDefault="00F86C00" w:rsidP="00F86C00">
      <w:pPr>
        <w:spacing w:after="120" w:line="240" w:lineRule="auto"/>
        <w:ind w:left="720" w:firstLine="720"/>
        <w:rPr>
          <w:rFonts w:ascii="Calibri" w:hAnsi="Calibri"/>
          <w:lang w:eastAsia="nl-NL"/>
        </w:rPr>
      </w:pPr>
      <w:r w:rsidRPr="0081655F">
        <w:rPr>
          <w:rFonts w:ascii="Calibri" w:hAnsi="Calibri"/>
          <w:lang w:eastAsia="nl-NL"/>
        </w:rPr>
        <w:t xml:space="preserve">Dhr. dr. M.R. </w:t>
      </w:r>
      <w:proofErr w:type="spellStart"/>
      <w:r w:rsidRPr="0081655F">
        <w:rPr>
          <w:rFonts w:ascii="Calibri" w:hAnsi="Calibri"/>
          <w:lang w:eastAsia="nl-NL"/>
        </w:rPr>
        <w:t>Mizee</w:t>
      </w:r>
      <w:proofErr w:type="spellEnd"/>
      <w:r w:rsidRPr="0081655F">
        <w:rPr>
          <w:rFonts w:ascii="Calibri" w:hAnsi="Calibri"/>
          <w:lang w:eastAsia="nl-NL"/>
        </w:rPr>
        <w:t>, postdoc onderzoeker NHB-</w:t>
      </w:r>
      <w:proofErr w:type="spellStart"/>
      <w:r w:rsidRPr="0081655F">
        <w:rPr>
          <w:rFonts w:ascii="Calibri" w:hAnsi="Calibri"/>
          <w:lang w:eastAsia="nl-NL"/>
        </w:rPr>
        <w:t>Psy</w:t>
      </w:r>
      <w:proofErr w:type="spellEnd"/>
    </w:p>
    <w:p w:rsidR="00F86C00" w:rsidRPr="0081655F" w:rsidRDefault="00F86C00" w:rsidP="00F86C00">
      <w:pPr>
        <w:spacing w:after="120"/>
        <w:rPr>
          <w:rFonts w:ascii="Calibri" w:hAnsi="Calibri"/>
        </w:rPr>
      </w:pPr>
    </w:p>
    <w:p w:rsidR="00C9187A" w:rsidRDefault="00C9187A" w:rsidP="00C9187A">
      <w:pPr>
        <w:rPr>
          <w:b/>
          <w:bCs/>
        </w:rPr>
      </w:pPr>
    </w:p>
    <w:p w:rsidR="00F86C00" w:rsidRPr="0081655F" w:rsidRDefault="00F86C00" w:rsidP="00F86C00">
      <w:pPr>
        <w:ind w:left="1440" w:hanging="1440"/>
        <w:rPr>
          <w:rFonts w:ascii="Calibri" w:hAnsi="Calibri"/>
          <w:b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Titel: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1655F">
        <w:rPr>
          <w:rFonts w:ascii="Calibri" w:hAnsi="Calibri"/>
          <w:b/>
        </w:rPr>
        <w:t>De Nederlandse Hersenbank voor Psychiatrie (NHB-</w:t>
      </w:r>
      <w:proofErr w:type="spellStart"/>
      <w:r w:rsidRPr="0081655F">
        <w:rPr>
          <w:rFonts w:ascii="Calibri" w:hAnsi="Calibri"/>
          <w:b/>
        </w:rPr>
        <w:t>Psy</w:t>
      </w:r>
      <w:proofErr w:type="spellEnd"/>
      <w:r w:rsidRPr="0081655F">
        <w:rPr>
          <w:rFonts w:ascii="Calibri" w:hAnsi="Calibri"/>
          <w:b/>
        </w:rPr>
        <w:t xml:space="preserve">) en </w:t>
      </w:r>
      <w:proofErr w:type="spellStart"/>
      <w:r w:rsidRPr="0081655F">
        <w:rPr>
          <w:rFonts w:ascii="Calibri" w:hAnsi="Calibri"/>
          <w:b/>
        </w:rPr>
        <w:t>postmortem</w:t>
      </w:r>
      <w:proofErr w:type="spellEnd"/>
      <w:r w:rsidRPr="0081655F">
        <w:rPr>
          <w:rFonts w:ascii="Calibri" w:hAnsi="Calibri"/>
          <w:b/>
        </w:rPr>
        <w:t xml:space="preserve"> hersenonderzoek: Kans om zorg te verbeteren</w:t>
      </w:r>
    </w:p>
    <w:p w:rsidR="00F86C00" w:rsidRPr="0081655F" w:rsidRDefault="00F86C00" w:rsidP="00F86C00">
      <w:pPr>
        <w:pStyle w:val="Geenafstand"/>
        <w:spacing w:after="120"/>
        <w:rPr>
          <w:rFonts w:cs="Arial"/>
          <w:bCs/>
        </w:rPr>
      </w:pPr>
      <w:r w:rsidRPr="0081655F">
        <w:t>Het publiek kennis geven over de achtergrond waarom hersendonatie voor wetenschappelijk onderzoek van belang is en hoe hersendonatie in zijn werk gaat. In het tweede deel zal h</w:t>
      </w:r>
      <w:r w:rsidRPr="0081655F">
        <w:rPr>
          <w:rFonts w:cs="Arial"/>
          <w:bCs/>
        </w:rPr>
        <w:t xml:space="preserve">et publiek geïnformeerd worden over de onderzoeksmogelijkheden met </w:t>
      </w:r>
      <w:proofErr w:type="spellStart"/>
      <w:r w:rsidRPr="0081655F">
        <w:rPr>
          <w:rFonts w:cs="Arial"/>
          <w:bCs/>
        </w:rPr>
        <w:t>postmortem</w:t>
      </w:r>
      <w:proofErr w:type="spellEnd"/>
      <w:r w:rsidRPr="0081655F">
        <w:rPr>
          <w:rFonts w:cs="Arial"/>
          <w:bCs/>
        </w:rPr>
        <w:t xml:space="preserve"> humaan hersenweefsel, de rol van NHB-</w:t>
      </w:r>
      <w:proofErr w:type="spellStart"/>
      <w:r w:rsidRPr="0081655F">
        <w:rPr>
          <w:rFonts w:cs="Arial"/>
          <w:bCs/>
        </w:rPr>
        <w:t>Psy</w:t>
      </w:r>
      <w:proofErr w:type="spellEnd"/>
      <w:r w:rsidRPr="0081655F">
        <w:rPr>
          <w:rFonts w:cs="Arial"/>
          <w:bCs/>
        </w:rPr>
        <w:t xml:space="preserve"> hierin, en het belang van dit onderzoek voor de klinische behandeling van psychiatrisch patiënten.</w:t>
      </w:r>
    </w:p>
    <w:p w:rsidR="00C9187A" w:rsidRDefault="00C9187A" w:rsidP="00C9187A">
      <w:pPr>
        <w:ind w:right="997"/>
        <w:rPr>
          <w:color w:val="000000"/>
        </w:rPr>
      </w:pPr>
      <w:bookmarkStart w:id="0" w:name="_GoBack"/>
      <w:bookmarkEnd w:id="0"/>
    </w:p>
    <w:sectPr w:rsidR="00C9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6EADD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D85D4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E02E3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616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CA674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F469A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EE17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7E459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544BD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267C6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1C"/>
    <w:rsid w:val="000F5733"/>
    <w:rsid w:val="00112FEB"/>
    <w:rsid w:val="001444BB"/>
    <w:rsid w:val="002200D8"/>
    <w:rsid w:val="003011BD"/>
    <w:rsid w:val="003626C3"/>
    <w:rsid w:val="003C7FE2"/>
    <w:rsid w:val="003E2932"/>
    <w:rsid w:val="003F731F"/>
    <w:rsid w:val="00487532"/>
    <w:rsid w:val="004C7C98"/>
    <w:rsid w:val="00591728"/>
    <w:rsid w:val="006A0051"/>
    <w:rsid w:val="007B61DD"/>
    <w:rsid w:val="008B171C"/>
    <w:rsid w:val="008B3BF9"/>
    <w:rsid w:val="00940A8E"/>
    <w:rsid w:val="00A200BD"/>
    <w:rsid w:val="00C9187A"/>
    <w:rsid w:val="00D17F9B"/>
    <w:rsid w:val="00E22DC0"/>
    <w:rsid w:val="00F6317C"/>
    <w:rsid w:val="00F86C00"/>
    <w:rsid w:val="00F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171C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87532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7532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87532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87532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87532"/>
    <w:pPr>
      <w:keepNext/>
      <w:keepLines/>
      <w:spacing w:before="200" w:after="0"/>
      <w:outlineLvl w:val="4"/>
    </w:pPr>
    <w:rPr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87532"/>
    <w:pPr>
      <w:keepNext/>
      <w:keepLines/>
      <w:spacing w:before="200" w:after="0"/>
      <w:outlineLvl w:val="5"/>
    </w:pPr>
    <w:rPr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87532"/>
    <w:pPr>
      <w:keepNext/>
      <w:keepLines/>
      <w:spacing w:before="200" w:after="0"/>
      <w:outlineLvl w:val="6"/>
    </w:pPr>
    <w:rPr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87532"/>
    <w:pPr>
      <w:keepNext/>
      <w:keepLines/>
      <w:spacing w:before="200" w:after="0"/>
      <w:outlineLvl w:val="7"/>
    </w:pPr>
    <w:rPr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87532"/>
    <w:pPr>
      <w:keepNext/>
      <w:keepLines/>
      <w:spacing w:before="200" w:after="0"/>
      <w:outlineLvl w:val="8"/>
    </w:pPr>
    <w:rPr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87532"/>
  </w:style>
  <w:style w:type="character" w:customStyle="1" w:styleId="AanhefChar">
    <w:name w:val="Aanhef Char"/>
    <w:basedOn w:val="Standaardalinea-lettertype"/>
    <w:link w:val="Aanhef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Adresenvelop">
    <w:name w:val="envelope address"/>
    <w:basedOn w:val="Standaard"/>
    <w:uiPriority w:val="99"/>
    <w:semiHidden/>
    <w:unhideWhenUsed/>
    <w:rsid w:val="0048753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87532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Afzender">
    <w:name w:val="envelope return"/>
    <w:basedOn w:val="Standaard"/>
    <w:uiPriority w:val="99"/>
    <w:semiHidden/>
    <w:unhideWhenUsed/>
    <w:rsid w:val="00487532"/>
    <w:pPr>
      <w:spacing w:after="0" w:line="240" w:lineRule="auto"/>
    </w:pPr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532"/>
    <w:rPr>
      <w:rFonts w:ascii="Tahoma" w:eastAsiaTheme="majorEastAsia" w:hAnsi="Tahoma" w:cs="Tahoma"/>
      <w:sz w:val="16"/>
      <w:szCs w:val="16"/>
      <w:lang w:val="nl-NL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875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87532"/>
    <w:rPr>
      <w:rFonts w:asciiTheme="majorHAnsi" w:eastAsiaTheme="majorEastAsia" w:hAnsiTheme="majorHAnsi" w:cstheme="majorBidi"/>
      <w:shd w:val="pct20" w:color="auto" w:fill="auto"/>
      <w:lang w:val="nl-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87532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875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8753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87532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48753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87532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val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87532"/>
  </w:style>
  <w:style w:type="character" w:customStyle="1" w:styleId="DatumChar">
    <w:name w:val="Datum Char"/>
    <w:basedOn w:val="Standaardalinea-lettertype"/>
    <w:link w:val="Datum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8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87532"/>
    <w:rPr>
      <w:rFonts w:ascii="Tahoma" w:eastAsiaTheme="majorEastAsia" w:hAnsi="Tahoma" w:cs="Tahoma"/>
      <w:sz w:val="16"/>
      <w:szCs w:val="16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875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8753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87532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87532"/>
    <w:rPr>
      <w:rFonts w:asciiTheme="majorHAnsi" w:eastAsiaTheme="majorEastAsia" w:hAnsiTheme="majorHAnsi" w:cstheme="majorBidi"/>
      <w:sz w:val="20"/>
      <w:szCs w:val="20"/>
      <w:lang w:val="nl-NL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87532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Geenafstand">
    <w:name w:val="No Spacing"/>
    <w:uiPriority w:val="1"/>
    <w:qFormat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87532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875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87532"/>
    <w:rPr>
      <w:rFonts w:ascii="Consolas" w:eastAsiaTheme="majorEastAsia" w:hAnsi="Consolas" w:cstheme="majorBidi"/>
      <w:sz w:val="20"/>
      <w:szCs w:val="20"/>
      <w:lang w:val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87532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87532"/>
    <w:rPr>
      <w:rFonts w:asciiTheme="majorHAnsi" w:eastAsiaTheme="majorEastAsia" w:hAnsiTheme="majorHAnsi" w:cstheme="majorBidi"/>
      <w:i/>
      <w:iCs/>
      <w:sz w:val="22"/>
      <w:szCs w:val="22"/>
      <w:lang w:val="nl-NL"/>
    </w:rPr>
  </w:style>
  <w:style w:type="paragraph" w:styleId="Index1">
    <w:name w:val="index 1"/>
    <w:basedOn w:val="Standaard"/>
    <w:next w:val="Standaard"/>
    <w:uiPriority w:val="99"/>
    <w:semiHidden/>
    <w:unhideWhenUsed/>
    <w:rsid w:val="00487532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uiPriority w:val="99"/>
    <w:semiHidden/>
    <w:unhideWhenUsed/>
    <w:rsid w:val="00487532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uiPriority w:val="99"/>
    <w:semiHidden/>
    <w:unhideWhenUsed/>
    <w:rsid w:val="00487532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uiPriority w:val="99"/>
    <w:semiHidden/>
    <w:unhideWhenUsed/>
    <w:rsid w:val="00487532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uiPriority w:val="99"/>
    <w:semiHidden/>
    <w:unhideWhenUsed/>
    <w:rsid w:val="00487532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uiPriority w:val="99"/>
    <w:semiHidden/>
    <w:unhideWhenUsed/>
    <w:rsid w:val="00487532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uiPriority w:val="99"/>
    <w:semiHidden/>
    <w:unhideWhenUsed/>
    <w:rsid w:val="00487532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uiPriority w:val="99"/>
    <w:semiHidden/>
    <w:unhideWhenUsed/>
    <w:rsid w:val="00487532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uiPriority w:val="99"/>
    <w:semiHidden/>
    <w:unhideWhenUsed/>
    <w:rsid w:val="00487532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87532"/>
    <w:rPr>
      <w:b/>
      <w:bCs/>
    </w:rPr>
  </w:style>
  <w:style w:type="paragraph" w:styleId="Inhopg1">
    <w:name w:val="toc 1"/>
    <w:basedOn w:val="Standaard"/>
    <w:next w:val="Standaard"/>
    <w:uiPriority w:val="39"/>
    <w:semiHidden/>
    <w:unhideWhenUsed/>
    <w:rsid w:val="00487532"/>
    <w:pPr>
      <w:spacing w:after="100"/>
    </w:pPr>
  </w:style>
  <w:style w:type="paragraph" w:styleId="Inhopg2">
    <w:name w:val="toc 2"/>
    <w:basedOn w:val="Standaard"/>
    <w:next w:val="Standaard"/>
    <w:uiPriority w:val="39"/>
    <w:semiHidden/>
    <w:unhideWhenUsed/>
    <w:rsid w:val="00487532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semiHidden/>
    <w:unhideWhenUsed/>
    <w:rsid w:val="00487532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semiHidden/>
    <w:unhideWhenUsed/>
    <w:rsid w:val="00487532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semiHidden/>
    <w:unhideWhenUsed/>
    <w:rsid w:val="00487532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semiHidden/>
    <w:unhideWhenUsed/>
    <w:rsid w:val="00487532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semiHidden/>
    <w:unhideWhenUsed/>
    <w:rsid w:val="00487532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semiHidden/>
    <w:unhideWhenUsed/>
    <w:rsid w:val="00487532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semiHidden/>
    <w:unhideWhenUsed/>
    <w:rsid w:val="00487532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487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7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8753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8753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753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8753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8753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875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875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87532"/>
    <w:pPr>
      <w:spacing w:before="120"/>
    </w:pPr>
    <w:rPr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7532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48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Lijst">
    <w:name w:val="List"/>
    <w:basedOn w:val="Standaard"/>
    <w:uiPriority w:val="99"/>
    <w:semiHidden/>
    <w:unhideWhenUsed/>
    <w:rsid w:val="00487532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87532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87532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87532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87532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87532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487532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87532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87532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87532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87532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487532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87532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87532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87532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87532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87532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87532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87532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87532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87532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87532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875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2" w:lineRule="auto"/>
    </w:pPr>
    <w:rPr>
      <w:rFonts w:ascii="Consolas" w:eastAsiaTheme="majorEastAsia" w:hAnsi="Consolas" w:cstheme="majorBidi"/>
      <w:sz w:val="20"/>
      <w:szCs w:val="20"/>
      <w:lang w:val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87532"/>
    <w:rPr>
      <w:rFonts w:ascii="Consolas" w:eastAsiaTheme="majorEastAsia" w:hAnsi="Consolas" w:cstheme="majorBidi"/>
      <w:sz w:val="20"/>
      <w:szCs w:val="20"/>
      <w:lang w:val="nl-NL"/>
    </w:rPr>
  </w:style>
  <w:style w:type="paragraph" w:styleId="Normaalweb">
    <w:name w:val="Normal (Web)"/>
    <w:basedOn w:val="Standaard"/>
    <w:uiPriority w:val="99"/>
    <w:unhideWhenUsed/>
    <w:rsid w:val="00487532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87532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7532"/>
    <w:pPr>
      <w:numPr>
        <w:ilvl w:val="1"/>
      </w:numPr>
    </w:pPr>
    <w:rPr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7532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75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7532"/>
    <w:rPr>
      <w:rFonts w:asciiTheme="majorHAnsi" w:eastAsiaTheme="majorEastAsia" w:hAnsiTheme="majorHAnsi" w:cstheme="majorBid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75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7532"/>
    <w:rPr>
      <w:rFonts w:asciiTheme="majorHAnsi" w:eastAsiaTheme="majorEastAsia" w:hAnsiTheme="majorHAnsi" w:cstheme="majorBidi"/>
      <w:b/>
      <w:bCs/>
      <w:sz w:val="20"/>
      <w:szCs w:val="20"/>
      <w:lang w:val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8753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875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87532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87532"/>
    <w:rPr>
      <w:rFonts w:asciiTheme="majorHAnsi" w:eastAsiaTheme="majorEastAsia" w:hAnsiTheme="majorHAnsi" w:cstheme="majorBidi"/>
      <w:sz w:val="16"/>
      <w:szCs w:val="16"/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87532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8753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87532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87532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87532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87532"/>
    <w:rPr>
      <w:rFonts w:asciiTheme="majorHAnsi" w:eastAsiaTheme="majorEastAsia" w:hAnsiTheme="majorHAnsi" w:cstheme="majorBidi"/>
      <w:sz w:val="16"/>
      <w:szCs w:val="16"/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487532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unhideWhenUsed/>
    <w:rsid w:val="004875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87532"/>
    <w:rPr>
      <w:rFonts w:ascii="Consolas" w:eastAsiaTheme="majorEastAsia" w:hAnsi="Consolas" w:cstheme="majorBidi"/>
      <w:sz w:val="21"/>
      <w:szCs w:val="21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87532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7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753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7532"/>
    <w:rPr>
      <w:rFonts w:asciiTheme="majorHAnsi" w:eastAsiaTheme="majorEastAsia" w:hAnsiTheme="majorHAnsi" w:cstheme="majorBidi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8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171C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87532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7532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87532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87532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87532"/>
    <w:pPr>
      <w:keepNext/>
      <w:keepLines/>
      <w:spacing w:before="200" w:after="0"/>
      <w:outlineLvl w:val="4"/>
    </w:pPr>
    <w:rPr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87532"/>
    <w:pPr>
      <w:keepNext/>
      <w:keepLines/>
      <w:spacing w:before="200" w:after="0"/>
      <w:outlineLvl w:val="5"/>
    </w:pPr>
    <w:rPr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87532"/>
    <w:pPr>
      <w:keepNext/>
      <w:keepLines/>
      <w:spacing w:before="200" w:after="0"/>
      <w:outlineLvl w:val="6"/>
    </w:pPr>
    <w:rPr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87532"/>
    <w:pPr>
      <w:keepNext/>
      <w:keepLines/>
      <w:spacing w:before="200" w:after="0"/>
      <w:outlineLvl w:val="7"/>
    </w:pPr>
    <w:rPr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87532"/>
    <w:pPr>
      <w:keepNext/>
      <w:keepLines/>
      <w:spacing w:before="200" w:after="0"/>
      <w:outlineLvl w:val="8"/>
    </w:pPr>
    <w:rPr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87532"/>
  </w:style>
  <w:style w:type="character" w:customStyle="1" w:styleId="AanhefChar">
    <w:name w:val="Aanhef Char"/>
    <w:basedOn w:val="Standaardalinea-lettertype"/>
    <w:link w:val="Aanhef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Adresenvelop">
    <w:name w:val="envelope address"/>
    <w:basedOn w:val="Standaard"/>
    <w:uiPriority w:val="99"/>
    <w:semiHidden/>
    <w:unhideWhenUsed/>
    <w:rsid w:val="0048753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87532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Afzender">
    <w:name w:val="envelope return"/>
    <w:basedOn w:val="Standaard"/>
    <w:uiPriority w:val="99"/>
    <w:semiHidden/>
    <w:unhideWhenUsed/>
    <w:rsid w:val="00487532"/>
    <w:pPr>
      <w:spacing w:after="0" w:line="240" w:lineRule="auto"/>
    </w:pPr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532"/>
    <w:rPr>
      <w:rFonts w:ascii="Tahoma" w:eastAsiaTheme="majorEastAsia" w:hAnsi="Tahoma" w:cs="Tahoma"/>
      <w:sz w:val="16"/>
      <w:szCs w:val="16"/>
      <w:lang w:val="nl-NL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875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87532"/>
    <w:rPr>
      <w:rFonts w:asciiTheme="majorHAnsi" w:eastAsiaTheme="majorEastAsia" w:hAnsiTheme="majorHAnsi" w:cstheme="majorBidi"/>
      <w:shd w:val="pct20" w:color="auto" w:fill="auto"/>
      <w:lang w:val="nl-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87532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875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8753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87532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48753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87532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val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87532"/>
  </w:style>
  <w:style w:type="character" w:customStyle="1" w:styleId="DatumChar">
    <w:name w:val="Datum Char"/>
    <w:basedOn w:val="Standaardalinea-lettertype"/>
    <w:link w:val="Datum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8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87532"/>
    <w:rPr>
      <w:rFonts w:ascii="Tahoma" w:eastAsiaTheme="majorEastAsia" w:hAnsi="Tahoma" w:cs="Tahoma"/>
      <w:sz w:val="16"/>
      <w:szCs w:val="16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875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8753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87532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87532"/>
    <w:rPr>
      <w:rFonts w:asciiTheme="majorHAnsi" w:eastAsiaTheme="majorEastAsia" w:hAnsiTheme="majorHAnsi" w:cstheme="majorBidi"/>
      <w:sz w:val="20"/>
      <w:szCs w:val="20"/>
      <w:lang w:val="nl-NL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87532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Geenafstand">
    <w:name w:val="No Spacing"/>
    <w:uiPriority w:val="1"/>
    <w:qFormat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87532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875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87532"/>
    <w:rPr>
      <w:rFonts w:ascii="Consolas" w:eastAsiaTheme="majorEastAsia" w:hAnsi="Consolas" w:cstheme="majorBidi"/>
      <w:sz w:val="20"/>
      <w:szCs w:val="20"/>
      <w:lang w:val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87532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87532"/>
    <w:rPr>
      <w:rFonts w:asciiTheme="majorHAnsi" w:eastAsiaTheme="majorEastAsia" w:hAnsiTheme="majorHAnsi" w:cstheme="majorBidi"/>
      <w:i/>
      <w:iCs/>
      <w:sz w:val="22"/>
      <w:szCs w:val="22"/>
      <w:lang w:val="nl-NL"/>
    </w:rPr>
  </w:style>
  <w:style w:type="paragraph" w:styleId="Index1">
    <w:name w:val="index 1"/>
    <w:basedOn w:val="Standaard"/>
    <w:next w:val="Standaard"/>
    <w:uiPriority w:val="99"/>
    <w:semiHidden/>
    <w:unhideWhenUsed/>
    <w:rsid w:val="00487532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uiPriority w:val="99"/>
    <w:semiHidden/>
    <w:unhideWhenUsed/>
    <w:rsid w:val="00487532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uiPriority w:val="99"/>
    <w:semiHidden/>
    <w:unhideWhenUsed/>
    <w:rsid w:val="00487532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uiPriority w:val="99"/>
    <w:semiHidden/>
    <w:unhideWhenUsed/>
    <w:rsid w:val="00487532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uiPriority w:val="99"/>
    <w:semiHidden/>
    <w:unhideWhenUsed/>
    <w:rsid w:val="00487532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uiPriority w:val="99"/>
    <w:semiHidden/>
    <w:unhideWhenUsed/>
    <w:rsid w:val="00487532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uiPriority w:val="99"/>
    <w:semiHidden/>
    <w:unhideWhenUsed/>
    <w:rsid w:val="00487532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uiPriority w:val="99"/>
    <w:semiHidden/>
    <w:unhideWhenUsed/>
    <w:rsid w:val="00487532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uiPriority w:val="99"/>
    <w:semiHidden/>
    <w:unhideWhenUsed/>
    <w:rsid w:val="00487532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87532"/>
    <w:rPr>
      <w:b/>
      <w:bCs/>
    </w:rPr>
  </w:style>
  <w:style w:type="paragraph" w:styleId="Inhopg1">
    <w:name w:val="toc 1"/>
    <w:basedOn w:val="Standaard"/>
    <w:next w:val="Standaard"/>
    <w:uiPriority w:val="39"/>
    <w:semiHidden/>
    <w:unhideWhenUsed/>
    <w:rsid w:val="00487532"/>
    <w:pPr>
      <w:spacing w:after="100"/>
    </w:pPr>
  </w:style>
  <w:style w:type="paragraph" w:styleId="Inhopg2">
    <w:name w:val="toc 2"/>
    <w:basedOn w:val="Standaard"/>
    <w:next w:val="Standaard"/>
    <w:uiPriority w:val="39"/>
    <w:semiHidden/>
    <w:unhideWhenUsed/>
    <w:rsid w:val="00487532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semiHidden/>
    <w:unhideWhenUsed/>
    <w:rsid w:val="00487532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semiHidden/>
    <w:unhideWhenUsed/>
    <w:rsid w:val="00487532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semiHidden/>
    <w:unhideWhenUsed/>
    <w:rsid w:val="00487532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semiHidden/>
    <w:unhideWhenUsed/>
    <w:rsid w:val="00487532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semiHidden/>
    <w:unhideWhenUsed/>
    <w:rsid w:val="00487532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semiHidden/>
    <w:unhideWhenUsed/>
    <w:rsid w:val="00487532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semiHidden/>
    <w:unhideWhenUsed/>
    <w:rsid w:val="00487532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487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7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8753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8753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753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8753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8753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875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875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87532"/>
    <w:pPr>
      <w:spacing w:before="120"/>
    </w:pPr>
    <w:rPr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7532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48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Lijst">
    <w:name w:val="List"/>
    <w:basedOn w:val="Standaard"/>
    <w:uiPriority w:val="99"/>
    <w:semiHidden/>
    <w:unhideWhenUsed/>
    <w:rsid w:val="00487532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87532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87532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87532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87532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87532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487532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87532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87532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87532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87532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487532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87532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87532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87532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87532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87532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87532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87532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87532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87532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87532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875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2" w:lineRule="auto"/>
    </w:pPr>
    <w:rPr>
      <w:rFonts w:ascii="Consolas" w:eastAsiaTheme="majorEastAsia" w:hAnsi="Consolas" w:cstheme="majorBidi"/>
      <w:sz w:val="20"/>
      <w:szCs w:val="20"/>
      <w:lang w:val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87532"/>
    <w:rPr>
      <w:rFonts w:ascii="Consolas" w:eastAsiaTheme="majorEastAsia" w:hAnsi="Consolas" w:cstheme="majorBidi"/>
      <w:sz w:val="20"/>
      <w:szCs w:val="20"/>
      <w:lang w:val="nl-NL"/>
    </w:rPr>
  </w:style>
  <w:style w:type="paragraph" w:styleId="Normaalweb">
    <w:name w:val="Normal (Web)"/>
    <w:basedOn w:val="Standaard"/>
    <w:uiPriority w:val="99"/>
    <w:unhideWhenUsed/>
    <w:rsid w:val="00487532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87532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7532"/>
    <w:pPr>
      <w:numPr>
        <w:ilvl w:val="1"/>
      </w:numPr>
    </w:pPr>
    <w:rPr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7532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75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7532"/>
    <w:rPr>
      <w:rFonts w:asciiTheme="majorHAnsi" w:eastAsiaTheme="majorEastAsia" w:hAnsiTheme="majorHAnsi" w:cstheme="majorBid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75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7532"/>
    <w:rPr>
      <w:rFonts w:asciiTheme="majorHAnsi" w:eastAsiaTheme="majorEastAsia" w:hAnsiTheme="majorHAnsi" w:cstheme="majorBidi"/>
      <w:b/>
      <w:bCs/>
      <w:sz w:val="20"/>
      <w:szCs w:val="20"/>
      <w:lang w:val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8753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875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87532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87532"/>
    <w:rPr>
      <w:rFonts w:asciiTheme="majorHAnsi" w:eastAsiaTheme="majorEastAsia" w:hAnsiTheme="majorHAnsi" w:cstheme="majorBidi"/>
      <w:sz w:val="16"/>
      <w:szCs w:val="16"/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87532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8753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87532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87532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87532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87532"/>
    <w:rPr>
      <w:rFonts w:asciiTheme="majorHAnsi" w:eastAsiaTheme="majorEastAsia" w:hAnsiTheme="majorHAnsi" w:cstheme="majorBidi"/>
      <w:sz w:val="16"/>
      <w:szCs w:val="16"/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487532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unhideWhenUsed/>
    <w:rsid w:val="004875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87532"/>
    <w:rPr>
      <w:rFonts w:ascii="Consolas" w:eastAsiaTheme="majorEastAsia" w:hAnsi="Consolas" w:cstheme="majorBidi"/>
      <w:sz w:val="21"/>
      <w:szCs w:val="21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87532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7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753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7532"/>
    <w:rPr>
      <w:rFonts w:asciiTheme="majorHAnsi" w:eastAsiaTheme="majorEastAsia" w:hAnsiTheme="majorHAnsi" w:cstheme="majorBidi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8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7532"/>
    <w:rPr>
      <w:rFonts w:asciiTheme="majorHAnsi" w:eastAsiaTheme="majorEastAsia" w:hAnsiTheme="majorHAnsi" w:cstheme="majorBid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GGzE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Machteld Marcelis</dc:creator>
  <cp:lastModifiedBy>Timmermans, Maartje</cp:lastModifiedBy>
  <cp:revision>2</cp:revision>
  <dcterms:created xsi:type="dcterms:W3CDTF">2017-04-03T10:48:00Z</dcterms:created>
  <dcterms:modified xsi:type="dcterms:W3CDTF">2017-04-03T10:48:00Z</dcterms:modified>
</cp:coreProperties>
</file>